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77777777" w:rsidR="0090042E" w:rsidRPr="002B054E" w:rsidRDefault="00E60CC7" w:rsidP="0090042E">
      <w:pPr>
        <w:tabs>
          <w:tab w:val="left" w:pos="7380"/>
        </w:tabs>
        <w:jc w:val="center"/>
        <w:rPr>
          <w:b/>
          <w:sz w:val="32"/>
          <w:szCs w:val="32"/>
        </w:rPr>
      </w:pPr>
      <w:r w:rsidRPr="002B054E">
        <w:rPr>
          <w:b/>
          <w:sz w:val="32"/>
          <w:szCs w:val="32"/>
        </w:rPr>
        <w:t>REGULAR MEETING</w:t>
      </w:r>
    </w:p>
    <w:p w14:paraId="76BE11F9" w14:textId="77777777" w:rsidR="0004574E" w:rsidRPr="002B054E" w:rsidRDefault="0004574E" w:rsidP="0090042E">
      <w:pPr>
        <w:tabs>
          <w:tab w:val="left" w:pos="7380"/>
        </w:tabs>
        <w:jc w:val="center"/>
        <w:rPr>
          <w:b/>
          <w:sz w:val="32"/>
          <w:szCs w:val="32"/>
        </w:rPr>
      </w:pPr>
      <w:r w:rsidRPr="002B054E">
        <w:rPr>
          <w:b/>
          <w:sz w:val="32"/>
          <w:szCs w:val="32"/>
        </w:rPr>
        <w:t>Agenda</w:t>
      </w:r>
    </w:p>
    <w:p w14:paraId="74C4805B" w14:textId="6A4DE76A" w:rsidR="00E60CC7" w:rsidRPr="002B054E" w:rsidRDefault="00EA4B3B" w:rsidP="0090042E">
      <w:pPr>
        <w:tabs>
          <w:tab w:val="left" w:pos="7380"/>
        </w:tabs>
        <w:jc w:val="center"/>
        <w:rPr>
          <w:b/>
          <w:sz w:val="32"/>
          <w:szCs w:val="32"/>
        </w:rPr>
      </w:pPr>
      <w:r w:rsidRPr="002B054E">
        <w:rPr>
          <w:b/>
          <w:sz w:val="32"/>
          <w:szCs w:val="32"/>
        </w:rPr>
        <w:t>March 12, 2024</w:t>
      </w:r>
    </w:p>
    <w:p w14:paraId="24E1BF94" w14:textId="66F6B267" w:rsidR="004B148E" w:rsidRPr="002B054E" w:rsidRDefault="00E60CC7" w:rsidP="00B608AD">
      <w:pPr>
        <w:tabs>
          <w:tab w:val="left" w:pos="7380"/>
        </w:tabs>
        <w:jc w:val="center"/>
        <w:rPr>
          <w:b/>
          <w:sz w:val="32"/>
          <w:szCs w:val="32"/>
        </w:rPr>
      </w:pPr>
      <w:r w:rsidRPr="002B054E">
        <w:rPr>
          <w:b/>
          <w:sz w:val="32"/>
          <w:szCs w:val="32"/>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2B054E" w:rsidRDefault="00E60CC7" w:rsidP="00DE6ED4">
      <w:pPr>
        <w:numPr>
          <w:ilvl w:val="0"/>
          <w:numId w:val="12"/>
        </w:numPr>
        <w:spacing w:after="160" w:line="259" w:lineRule="auto"/>
        <w:rPr>
          <w:rFonts w:eastAsia="Calibri"/>
          <w:b/>
          <w:bCs/>
          <w:sz w:val="28"/>
          <w:szCs w:val="28"/>
        </w:rPr>
      </w:pPr>
      <w:r w:rsidRPr="002B054E">
        <w:rPr>
          <w:rFonts w:eastAsia="Calibri"/>
          <w:b/>
          <w:bCs/>
          <w:sz w:val="28"/>
          <w:szCs w:val="28"/>
        </w:rPr>
        <w:t>Call to Order</w:t>
      </w:r>
      <w:r w:rsidR="005701AC" w:rsidRPr="002B054E">
        <w:rPr>
          <w:rFonts w:eastAsia="Calibri"/>
          <w:b/>
          <w:bCs/>
          <w:sz w:val="28"/>
          <w:szCs w:val="28"/>
        </w:rPr>
        <w:t xml:space="preserve"> </w:t>
      </w:r>
    </w:p>
    <w:p w14:paraId="379ACBC6" w14:textId="072332CF" w:rsidR="00DE6ED4" w:rsidRPr="002B054E" w:rsidRDefault="007E2206" w:rsidP="00DE6ED4">
      <w:pPr>
        <w:numPr>
          <w:ilvl w:val="0"/>
          <w:numId w:val="12"/>
        </w:numPr>
        <w:spacing w:after="160" w:line="259" w:lineRule="auto"/>
        <w:rPr>
          <w:rFonts w:eastAsia="Calibri"/>
          <w:b/>
          <w:bCs/>
          <w:sz w:val="28"/>
          <w:szCs w:val="28"/>
        </w:rPr>
      </w:pPr>
      <w:r w:rsidRPr="002B054E">
        <w:rPr>
          <w:rFonts w:eastAsia="Calibri"/>
          <w:b/>
          <w:bCs/>
          <w:sz w:val="28"/>
          <w:szCs w:val="28"/>
        </w:rPr>
        <w:t>Invocation &amp; Pledge of Allegiance</w:t>
      </w:r>
    </w:p>
    <w:p w14:paraId="5124764E" w14:textId="597B45EF" w:rsidR="00DE6ED4" w:rsidRPr="002B054E" w:rsidRDefault="001246F9" w:rsidP="00DE6ED4">
      <w:pPr>
        <w:numPr>
          <w:ilvl w:val="0"/>
          <w:numId w:val="12"/>
        </w:numPr>
        <w:spacing w:after="160" w:line="259" w:lineRule="auto"/>
        <w:rPr>
          <w:rFonts w:eastAsia="Calibri"/>
          <w:b/>
          <w:bCs/>
          <w:sz w:val="28"/>
          <w:szCs w:val="28"/>
        </w:rPr>
      </w:pPr>
      <w:r w:rsidRPr="002B054E">
        <w:rPr>
          <w:rFonts w:eastAsia="Calibri"/>
          <w:b/>
          <w:bCs/>
          <w:sz w:val="28"/>
          <w:szCs w:val="28"/>
        </w:rPr>
        <w:t xml:space="preserve">Roll </w:t>
      </w:r>
      <w:r w:rsidR="00047EF3" w:rsidRPr="002B054E">
        <w:rPr>
          <w:rFonts w:eastAsia="Calibri"/>
          <w:b/>
          <w:bCs/>
          <w:sz w:val="28"/>
          <w:szCs w:val="28"/>
        </w:rPr>
        <w:t>C</w:t>
      </w:r>
      <w:r w:rsidRPr="002B054E">
        <w:rPr>
          <w:rFonts w:eastAsia="Calibri"/>
          <w:b/>
          <w:bCs/>
          <w:sz w:val="28"/>
          <w:szCs w:val="28"/>
        </w:rPr>
        <w:t>all</w:t>
      </w:r>
    </w:p>
    <w:p w14:paraId="2814D2A3" w14:textId="4F1084B7" w:rsidR="00DE6ED4" w:rsidRPr="002B054E" w:rsidRDefault="00E60CC7" w:rsidP="00DE6ED4">
      <w:pPr>
        <w:numPr>
          <w:ilvl w:val="0"/>
          <w:numId w:val="12"/>
        </w:numPr>
        <w:spacing w:after="160" w:line="259" w:lineRule="auto"/>
        <w:rPr>
          <w:rFonts w:eastAsia="Calibri"/>
          <w:b/>
          <w:bCs/>
          <w:sz w:val="28"/>
          <w:szCs w:val="28"/>
        </w:rPr>
      </w:pPr>
      <w:r w:rsidRPr="002B054E">
        <w:rPr>
          <w:rFonts w:eastAsia="Calibri"/>
          <w:b/>
          <w:bCs/>
          <w:sz w:val="28"/>
          <w:szCs w:val="28"/>
        </w:rPr>
        <w:t>Agenda Approval</w:t>
      </w:r>
    </w:p>
    <w:p w14:paraId="35C5537E" w14:textId="1EBF8188" w:rsidR="00DE6ED4" w:rsidRPr="002B054E" w:rsidRDefault="00E60CC7" w:rsidP="00DE6ED4">
      <w:pPr>
        <w:numPr>
          <w:ilvl w:val="0"/>
          <w:numId w:val="12"/>
        </w:numPr>
        <w:spacing w:line="259" w:lineRule="auto"/>
        <w:rPr>
          <w:rFonts w:eastAsia="Calibri"/>
          <w:b/>
          <w:bCs/>
          <w:sz w:val="28"/>
          <w:szCs w:val="28"/>
        </w:rPr>
      </w:pPr>
      <w:r w:rsidRPr="002B054E">
        <w:rPr>
          <w:rFonts w:eastAsia="Calibri"/>
          <w:b/>
          <w:bCs/>
          <w:sz w:val="28"/>
          <w:szCs w:val="28"/>
        </w:rPr>
        <w:t>Consent Agenda to include</w:t>
      </w:r>
      <w:r w:rsidR="00EB361B" w:rsidRPr="002B054E">
        <w:rPr>
          <w:rFonts w:eastAsia="Calibri"/>
          <w:b/>
          <w:bCs/>
          <w:sz w:val="28"/>
          <w:szCs w:val="28"/>
        </w:rPr>
        <w:t>:</w:t>
      </w:r>
    </w:p>
    <w:p w14:paraId="15447F77" w14:textId="5BCB5036" w:rsidR="00EE4A39" w:rsidRPr="002B054E"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23056DA3" w14:textId="28F7CF2D" w:rsidR="00E672CA" w:rsidRPr="0060059F" w:rsidRDefault="00EA4B3B" w:rsidP="00E672CA">
      <w:pPr>
        <w:numPr>
          <w:ilvl w:val="1"/>
          <w:numId w:val="13"/>
        </w:numPr>
        <w:spacing w:line="259" w:lineRule="auto"/>
        <w:rPr>
          <w:rFonts w:eastAsia="Calibri"/>
        </w:rPr>
      </w:pPr>
      <w:r>
        <w:rPr>
          <w:rFonts w:eastAsia="Calibri"/>
        </w:rPr>
        <w:t>February</w:t>
      </w:r>
      <w:r w:rsidR="00CE5DE0" w:rsidRPr="0060059F">
        <w:rPr>
          <w:rFonts w:eastAsia="Calibri"/>
        </w:rPr>
        <w:t xml:space="preserve"> </w:t>
      </w:r>
      <w:r>
        <w:rPr>
          <w:rFonts w:eastAsia="Calibri"/>
        </w:rPr>
        <w:t>13</w:t>
      </w:r>
      <w:r w:rsidR="00E672CA" w:rsidRPr="0060059F">
        <w:rPr>
          <w:rFonts w:eastAsia="Calibri"/>
        </w:rPr>
        <w:t>, 202</w:t>
      </w:r>
      <w:r>
        <w:rPr>
          <w:rFonts w:eastAsia="Calibri"/>
        </w:rPr>
        <w:t>4</w:t>
      </w:r>
      <w:r w:rsidR="00E672CA" w:rsidRPr="0060059F">
        <w:rPr>
          <w:rFonts w:eastAsia="Calibri"/>
        </w:rPr>
        <w:t xml:space="preserve"> – </w:t>
      </w:r>
      <w:r w:rsidR="00CE5DE0" w:rsidRPr="0060059F">
        <w:rPr>
          <w:rFonts w:eastAsia="Calibri"/>
        </w:rPr>
        <w:t>Regular</w:t>
      </w:r>
      <w:r w:rsidR="00E672CA" w:rsidRPr="0060059F">
        <w:rPr>
          <w:rFonts w:eastAsia="Calibri"/>
        </w:rPr>
        <w:t xml:space="preserve"> C</w:t>
      </w:r>
      <w:r w:rsidR="00CE5DE0" w:rsidRPr="0060059F">
        <w:rPr>
          <w:rFonts w:eastAsia="Calibri"/>
        </w:rPr>
        <w:t>ouncil</w:t>
      </w:r>
      <w:r w:rsidR="00E672CA" w:rsidRPr="0060059F">
        <w:rPr>
          <w:rFonts w:eastAsia="Calibri"/>
        </w:rPr>
        <w:t xml:space="preserve"> Meeting</w:t>
      </w:r>
    </w:p>
    <w:p w14:paraId="32C9925E" w14:textId="510F8D7E" w:rsidR="0060059F" w:rsidRPr="002B054E" w:rsidRDefault="00E60CC7" w:rsidP="00813F13">
      <w:pPr>
        <w:numPr>
          <w:ilvl w:val="0"/>
          <w:numId w:val="13"/>
        </w:numPr>
        <w:spacing w:line="259" w:lineRule="auto"/>
        <w:rPr>
          <w:rFonts w:eastAsia="Calibri"/>
          <w:b/>
          <w:bCs/>
          <w:sz w:val="16"/>
          <w:szCs w:val="16"/>
        </w:rPr>
      </w:pPr>
      <w:r w:rsidRPr="002B054E">
        <w:rPr>
          <w:rFonts w:eastAsia="Calibri"/>
          <w:b/>
          <w:bCs/>
        </w:rPr>
        <w:t>Approval of Check Register</w:t>
      </w:r>
      <w:r w:rsidR="00047EF3" w:rsidRPr="002B054E">
        <w:rPr>
          <w:rFonts w:eastAsia="Calibri"/>
          <w:b/>
          <w:bCs/>
        </w:rPr>
        <w:t xml:space="preserve"> </w:t>
      </w:r>
      <w:r w:rsidR="00E0714D" w:rsidRPr="002B054E">
        <w:rPr>
          <w:rFonts w:eastAsia="Calibri"/>
          <w:b/>
          <w:bCs/>
        </w:rPr>
        <w:t>-</w:t>
      </w:r>
      <w:r w:rsidR="00047EF3" w:rsidRPr="002B054E">
        <w:rPr>
          <w:rFonts w:eastAsia="Calibri"/>
          <w:b/>
          <w:bCs/>
        </w:rPr>
        <w:t xml:space="preserve"> </w:t>
      </w:r>
      <w:r w:rsidR="00E0714D" w:rsidRPr="002B054E">
        <w:rPr>
          <w:rFonts w:eastAsia="Calibri"/>
          <w:b/>
          <w:bCs/>
        </w:rPr>
        <w:t>Check #’s</w:t>
      </w:r>
      <w:r w:rsidR="006055F2" w:rsidRPr="002B054E">
        <w:rPr>
          <w:rFonts w:eastAsia="Calibri"/>
          <w:b/>
          <w:bCs/>
        </w:rPr>
        <w:t xml:space="preserve"> </w:t>
      </w:r>
      <w:r w:rsidR="00EA4B3B" w:rsidRPr="002B054E">
        <w:rPr>
          <w:rFonts w:eastAsia="Calibri"/>
          <w:b/>
          <w:bCs/>
        </w:rPr>
        <w:t>46348 – 46511</w:t>
      </w:r>
    </w:p>
    <w:p w14:paraId="6F731B52" w14:textId="648A38C5" w:rsidR="00EA4B3B" w:rsidRPr="002B054E" w:rsidRDefault="00EA4B3B" w:rsidP="00813F13">
      <w:pPr>
        <w:numPr>
          <w:ilvl w:val="0"/>
          <w:numId w:val="13"/>
        </w:numPr>
        <w:spacing w:line="259" w:lineRule="auto"/>
        <w:rPr>
          <w:rFonts w:eastAsia="Calibri"/>
          <w:b/>
          <w:bCs/>
          <w:sz w:val="16"/>
          <w:szCs w:val="16"/>
        </w:rPr>
      </w:pPr>
      <w:r w:rsidRPr="002B054E">
        <w:rPr>
          <w:rFonts w:eastAsia="Calibri"/>
          <w:b/>
          <w:bCs/>
        </w:rPr>
        <w:t>Invoices over $5,000</w:t>
      </w:r>
    </w:p>
    <w:p w14:paraId="08141B79" w14:textId="2B57BBB6" w:rsidR="00EA4B3B" w:rsidRPr="00EA4B3B" w:rsidRDefault="00EA4B3B" w:rsidP="00EA4B3B">
      <w:pPr>
        <w:numPr>
          <w:ilvl w:val="1"/>
          <w:numId w:val="13"/>
        </w:numPr>
        <w:spacing w:line="259" w:lineRule="auto"/>
        <w:rPr>
          <w:rFonts w:eastAsia="Calibri"/>
        </w:rPr>
      </w:pPr>
      <w:r w:rsidRPr="00EA4B3B">
        <w:rPr>
          <w:rFonts w:eastAsia="Calibri"/>
        </w:rPr>
        <w:t>Joe McMichael</w:t>
      </w:r>
      <w:r>
        <w:rPr>
          <w:rFonts w:eastAsia="Calibri"/>
        </w:rPr>
        <w:t>: $5,500.00</w:t>
      </w:r>
    </w:p>
    <w:p w14:paraId="6C97DA13" w14:textId="16E11940" w:rsidR="00EA4B3B" w:rsidRPr="00EA4B3B" w:rsidRDefault="00EA4B3B" w:rsidP="00EA4B3B">
      <w:pPr>
        <w:numPr>
          <w:ilvl w:val="1"/>
          <w:numId w:val="13"/>
        </w:numPr>
        <w:spacing w:line="259" w:lineRule="auto"/>
        <w:rPr>
          <w:rFonts w:eastAsia="Calibri"/>
        </w:rPr>
      </w:pPr>
      <w:r w:rsidRPr="00EA4B3B">
        <w:rPr>
          <w:rFonts w:eastAsia="Calibri"/>
        </w:rPr>
        <w:t>Poles</w:t>
      </w:r>
      <w:r>
        <w:rPr>
          <w:rFonts w:eastAsia="Calibri"/>
        </w:rPr>
        <w:t xml:space="preserve"> – Stella Jones: $16,300.00</w:t>
      </w:r>
    </w:p>
    <w:p w14:paraId="3142FD8A" w14:textId="77777777" w:rsidR="00AC78EB" w:rsidRPr="00461C59" w:rsidRDefault="00AC78EB" w:rsidP="00461C59">
      <w:pPr>
        <w:spacing w:line="259" w:lineRule="auto"/>
        <w:rPr>
          <w:rFonts w:eastAsia="Calibri"/>
          <w:i/>
          <w:iCs/>
          <w:sz w:val="16"/>
          <w:szCs w:val="16"/>
        </w:rPr>
      </w:pPr>
    </w:p>
    <w:p w14:paraId="5875BE6B" w14:textId="64D38678" w:rsidR="000D543E" w:rsidRDefault="000D543E" w:rsidP="004141A6">
      <w:pPr>
        <w:numPr>
          <w:ilvl w:val="0"/>
          <w:numId w:val="12"/>
        </w:numPr>
        <w:spacing w:after="160" w:line="259" w:lineRule="auto"/>
        <w:rPr>
          <w:rFonts w:eastAsia="Calibri"/>
          <w:b/>
          <w:bCs/>
          <w:sz w:val="28"/>
          <w:szCs w:val="28"/>
        </w:rPr>
      </w:pPr>
      <w:r>
        <w:rPr>
          <w:rFonts w:eastAsia="Calibri"/>
          <w:b/>
          <w:bCs/>
          <w:sz w:val="28"/>
          <w:szCs w:val="28"/>
        </w:rPr>
        <w:t>Presentation</w:t>
      </w:r>
    </w:p>
    <w:p w14:paraId="5946F018" w14:textId="3F08A9B4" w:rsidR="000D543E" w:rsidRPr="000D543E" w:rsidRDefault="000D543E" w:rsidP="000D543E">
      <w:pPr>
        <w:numPr>
          <w:ilvl w:val="1"/>
          <w:numId w:val="12"/>
        </w:numPr>
        <w:spacing w:after="160" w:line="259" w:lineRule="auto"/>
        <w:rPr>
          <w:rFonts w:eastAsia="Calibri"/>
          <w:b/>
          <w:bCs/>
        </w:rPr>
      </w:pPr>
      <w:r w:rsidRPr="000D543E">
        <w:rPr>
          <w:rFonts w:eastAsia="Calibri"/>
          <w:b/>
          <w:bCs/>
        </w:rPr>
        <w:t>Historic Preservation Commission - Bylaws</w:t>
      </w:r>
    </w:p>
    <w:p w14:paraId="63A05FEB" w14:textId="6599CDB6" w:rsidR="004141A6" w:rsidRPr="002B054E" w:rsidRDefault="004141A6" w:rsidP="004141A6">
      <w:pPr>
        <w:numPr>
          <w:ilvl w:val="0"/>
          <w:numId w:val="12"/>
        </w:numPr>
        <w:spacing w:after="160" w:line="259" w:lineRule="auto"/>
        <w:rPr>
          <w:rFonts w:eastAsia="Calibri"/>
          <w:b/>
          <w:bCs/>
          <w:sz w:val="28"/>
          <w:szCs w:val="28"/>
        </w:rPr>
      </w:pPr>
      <w:r w:rsidRPr="002B054E">
        <w:rPr>
          <w:rFonts w:eastAsia="Calibri"/>
          <w:b/>
          <w:bCs/>
          <w:sz w:val="28"/>
          <w:szCs w:val="28"/>
        </w:rPr>
        <w:t>Public Hearing</w:t>
      </w:r>
    </w:p>
    <w:p w14:paraId="4CF586C1" w14:textId="421EF637" w:rsidR="004141A6" w:rsidRPr="002B054E" w:rsidRDefault="004141A6" w:rsidP="004141A6">
      <w:pPr>
        <w:numPr>
          <w:ilvl w:val="1"/>
          <w:numId w:val="12"/>
        </w:numPr>
        <w:spacing w:after="160" w:line="259" w:lineRule="auto"/>
        <w:rPr>
          <w:rFonts w:eastAsia="Calibri"/>
          <w:b/>
          <w:bCs/>
        </w:rPr>
      </w:pPr>
      <w:r w:rsidRPr="002B054E">
        <w:rPr>
          <w:rFonts w:eastAsia="Calibri"/>
          <w:b/>
          <w:bCs/>
        </w:rPr>
        <w:t>Planning and Zoning Application</w:t>
      </w:r>
      <w:r w:rsidR="00EA4B3B" w:rsidRPr="002B054E">
        <w:rPr>
          <w:rFonts w:eastAsia="Calibri"/>
          <w:b/>
          <w:bCs/>
        </w:rPr>
        <w:t xml:space="preserve"> 2024V – 002: 161 Hilton Street</w:t>
      </w:r>
    </w:p>
    <w:p w14:paraId="591A0E9F" w14:textId="7DE44AB2" w:rsidR="00EA4B3B" w:rsidRPr="002B054E" w:rsidRDefault="00EA4B3B" w:rsidP="00EA4B3B">
      <w:pPr>
        <w:numPr>
          <w:ilvl w:val="1"/>
          <w:numId w:val="12"/>
        </w:numPr>
        <w:spacing w:after="160" w:line="259" w:lineRule="auto"/>
        <w:rPr>
          <w:rFonts w:eastAsia="Calibri"/>
          <w:b/>
          <w:bCs/>
        </w:rPr>
      </w:pPr>
      <w:r w:rsidRPr="002B054E">
        <w:rPr>
          <w:rFonts w:eastAsia="Calibri"/>
          <w:b/>
          <w:bCs/>
        </w:rPr>
        <w:t>Planning and Zoning Application 2024V – 001: 812 West Washington Street</w:t>
      </w:r>
    </w:p>
    <w:p w14:paraId="74A69054" w14:textId="512B0D14" w:rsidR="00EA4B3B" w:rsidRPr="002B054E" w:rsidRDefault="00EA4B3B" w:rsidP="00EA4B3B">
      <w:pPr>
        <w:numPr>
          <w:ilvl w:val="1"/>
          <w:numId w:val="12"/>
        </w:numPr>
        <w:spacing w:after="160" w:line="259" w:lineRule="auto"/>
        <w:rPr>
          <w:rFonts w:eastAsia="Calibri"/>
          <w:b/>
          <w:bCs/>
        </w:rPr>
      </w:pPr>
      <w:r w:rsidRPr="002B054E">
        <w:rPr>
          <w:rFonts w:eastAsia="Calibri"/>
          <w:b/>
          <w:bCs/>
        </w:rPr>
        <w:t>Planning and Zoning Application 2024Z – 001: Hunter’s Ridge Neighborhood</w:t>
      </w:r>
    </w:p>
    <w:p w14:paraId="3CD17B63" w14:textId="5F103DAA" w:rsidR="00EA4B3B" w:rsidRPr="002B054E" w:rsidRDefault="00EA4B3B" w:rsidP="00EA4B3B">
      <w:pPr>
        <w:numPr>
          <w:ilvl w:val="0"/>
          <w:numId w:val="12"/>
        </w:numPr>
        <w:spacing w:after="160" w:line="259" w:lineRule="auto"/>
        <w:rPr>
          <w:rFonts w:eastAsia="Calibri"/>
          <w:b/>
          <w:bCs/>
          <w:sz w:val="28"/>
          <w:szCs w:val="28"/>
        </w:rPr>
      </w:pPr>
      <w:r w:rsidRPr="002B054E">
        <w:rPr>
          <w:rFonts w:eastAsia="Calibri"/>
          <w:b/>
          <w:bCs/>
          <w:sz w:val="28"/>
          <w:szCs w:val="28"/>
        </w:rPr>
        <w:t>Bid Opening</w:t>
      </w:r>
    </w:p>
    <w:p w14:paraId="4F63C623" w14:textId="2D2E695B" w:rsidR="00EA4B3B" w:rsidRPr="002B054E" w:rsidRDefault="00EA4B3B" w:rsidP="00EA4B3B">
      <w:pPr>
        <w:numPr>
          <w:ilvl w:val="1"/>
          <w:numId w:val="12"/>
        </w:numPr>
        <w:spacing w:after="160" w:line="259" w:lineRule="auto"/>
        <w:rPr>
          <w:rFonts w:eastAsia="Calibri"/>
          <w:b/>
          <w:bCs/>
        </w:rPr>
      </w:pPr>
      <w:r w:rsidRPr="002B054E">
        <w:rPr>
          <w:rFonts w:eastAsia="Calibri"/>
          <w:b/>
          <w:bCs/>
        </w:rPr>
        <w:t>Mine Lake</w:t>
      </w:r>
    </w:p>
    <w:p w14:paraId="72AAEE93" w14:textId="106299E5" w:rsidR="00EA4B3B" w:rsidRPr="002B054E" w:rsidRDefault="002B054E" w:rsidP="00EA4B3B">
      <w:pPr>
        <w:numPr>
          <w:ilvl w:val="1"/>
          <w:numId w:val="12"/>
        </w:numPr>
        <w:spacing w:after="160" w:line="259" w:lineRule="auto"/>
        <w:rPr>
          <w:rFonts w:eastAsia="Calibri"/>
          <w:b/>
          <w:bCs/>
        </w:rPr>
      </w:pPr>
      <w:r w:rsidRPr="002B054E">
        <w:rPr>
          <w:rFonts w:eastAsia="Calibri"/>
          <w:b/>
          <w:bCs/>
        </w:rPr>
        <w:t xml:space="preserve">Unimproved Property – </w:t>
      </w:r>
      <w:r w:rsidR="00763214">
        <w:rPr>
          <w:rFonts w:eastAsia="Calibri"/>
          <w:b/>
          <w:bCs/>
        </w:rPr>
        <w:t xml:space="preserve">Forsyth and </w:t>
      </w:r>
      <w:r w:rsidR="00EA4B3B" w:rsidRPr="002B054E">
        <w:rPr>
          <w:rFonts w:eastAsia="Calibri"/>
          <w:b/>
          <w:bCs/>
        </w:rPr>
        <w:t xml:space="preserve">Short </w:t>
      </w:r>
      <w:r w:rsidR="00763214">
        <w:rPr>
          <w:rFonts w:eastAsia="Calibri"/>
          <w:b/>
          <w:bCs/>
        </w:rPr>
        <w:t>Street</w:t>
      </w:r>
    </w:p>
    <w:p w14:paraId="753FACD5" w14:textId="23A05643" w:rsidR="004141A6" w:rsidRPr="002B054E" w:rsidRDefault="00CB2174" w:rsidP="004141A6">
      <w:pPr>
        <w:numPr>
          <w:ilvl w:val="0"/>
          <w:numId w:val="12"/>
        </w:numPr>
        <w:spacing w:after="160" w:line="259" w:lineRule="auto"/>
        <w:rPr>
          <w:rFonts w:eastAsia="Calibri"/>
          <w:b/>
          <w:bCs/>
          <w:sz w:val="28"/>
          <w:szCs w:val="28"/>
        </w:rPr>
      </w:pPr>
      <w:r w:rsidRPr="002B054E">
        <w:rPr>
          <w:rFonts w:eastAsia="Calibri"/>
          <w:b/>
          <w:bCs/>
          <w:sz w:val="28"/>
          <w:szCs w:val="28"/>
        </w:rPr>
        <w:t xml:space="preserve">Action Items </w:t>
      </w:r>
    </w:p>
    <w:p w14:paraId="3988BEE5" w14:textId="592097CB" w:rsidR="000D543E" w:rsidRPr="000D543E" w:rsidRDefault="000D543E" w:rsidP="000D543E">
      <w:pPr>
        <w:numPr>
          <w:ilvl w:val="1"/>
          <w:numId w:val="12"/>
        </w:numPr>
        <w:spacing w:after="160" w:line="259" w:lineRule="auto"/>
        <w:rPr>
          <w:rFonts w:eastAsia="Calibri"/>
          <w:b/>
          <w:bCs/>
        </w:rPr>
      </w:pPr>
      <w:r>
        <w:rPr>
          <w:rFonts w:eastAsia="Calibri"/>
          <w:b/>
          <w:bCs/>
        </w:rPr>
        <w:t>Park Reservation – Bridging Monticello – Jasper Jubilee – Square – May 11, 2024</w:t>
      </w:r>
    </w:p>
    <w:p w14:paraId="2B8F7D91" w14:textId="52320FED" w:rsidR="000D543E" w:rsidRDefault="000D543E" w:rsidP="007037ED">
      <w:pPr>
        <w:numPr>
          <w:ilvl w:val="1"/>
          <w:numId w:val="12"/>
        </w:numPr>
        <w:spacing w:after="160" w:line="259" w:lineRule="auto"/>
        <w:rPr>
          <w:rFonts w:eastAsia="Calibri"/>
          <w:b/>
          <w:bCs/>
        </w:rPr>
      </w:pPr>
      <w:r>
        <w:rPr>
          <w:rFonts w:eastAsia="Calibri"/>
          <w:b/>
          <w:bCs/>
        </w:rPr>
        <w:lastRenderedPageBreak/>
        <w:t>Park Reservation – Juneteenth Committee – Annual Juneteenth Parade and Festival – Sands Drive – June 8, 2024</w:t>
      </w:r>
    </w:p>
    <w:p w14:paraId="43F1E437" w14:textId="48A0F6CE" w:rsidR="007037ED" w:rsidRDefault="00EA4B3B" w:rsidP="007037ED">
      <w:pPr>
        <w:numPr>
          <w:ilvl w:val="1"/>
          <w:numId w:val="12"/>
        </w:numPr>
        <w:spacing w:after="160" w:line="259" w:lineRule="auto"/>
        <w:rPr>
          <w:rFonts w:eastAsia="Calibri"/>
          <w:b/>
          <w:bCs/>
        </w:rPr>
      </w:pPr>
      <w:r>
        <w:rPr>
          <w:rFonts w:eastAsia="Calibri"/>
          <w:b/>
          <w:bCs/>
        </w:rPr>
        <w:t>Code Enforcement – Council Member Harrell</w:t>
      </w:r>
    </w:p>
    <w:p w14:paraId="63669BE0" w14:textId="594CE8EC" w:rsidR="00EA4B3B" w:rsidRDefault="00EA4B3B" w:rsidP="007037ED">
      <w:pPr>
        <w:numPr>
          <w:ilvl w:val="1"/>
          <w:numId w:val="12"/>
        </w:numPr>
        <w:spacing w:after="160" w:line="259" w:lineRule="auto"/>
        <w:rPr>
          <w:rFonts w:eastAsia="Calibri"/>
          <w:b/>
          <w:bCs/>
        </w:rPr>
      </w:pPr>
      <w:r>
        <w:rPr>
          <w:rFonts w:eastAsia="Calibri"/>
          <w:b/>
          <w:bCs/>
        </w:rPr>
        <w:t>Fiscal Year 2024 Budget Calendar</w:t>
      </w:r>
    </w:p>
    <w:p w14:paraId="23E7B4A2" w14:textId="5A8AA9B0" w:rsidR="00EA4B3B" w:rsidRDefault="00EA4B3B" w:rsidP="007037ED">
      <w:pPr>
        <w:numPr>
          <w:ilvl w:val="1"/>
          <w:numId w:val="12"/>
        </w:numPr>
        <w:spacing w:after="160" w:line="259" w:lineRule="auto"/>
        <w:rPr>
          <w:rFonts w:eastAsia="Calibri"/>
          <w:b/>
          <w:bCs/>
        </w:rPr>
      </w:pPr>
      <w:r>
        <w:rPr>
          <w:rFonts w:eastAsia="Calibri"/>
          <w:b/>
          <w:bCs/>
        </w:rPr>
        <w:t>Heat Program</w:t>
      </w:r>
    </w:p>
    <w:p w14:paraId="32E478EB" w14:textId="103AD3B8" w:rsidR="00EA4B3B" w:rsidRDefault="00EA4B3B" w:rsidP="00EA4B3B">
      <w:pPr>
        <w:numPr>
          <w:ilvl w:val="1"/>
          <w:numId w:val="12"/>
        </w:numPr>
        <w:spacing w:after="160" w:line="259" w:lineRule="auto"/>
        <w:rPr>
          <w:rFonts w:eastAsia="Calibri"/>
          <w:b/>
          <w:bCs/>
        </w:rPr>
      </w:pPr>
      <w:r>
        <w:rPr>
          <w:rFonts w:eastAsia="Calibri"/>
          <w:b/>
          <w:bCs/>
        </w:rPr>
        <w:t>HPC Bylaws</w:t>
      </w:r>
    </w:p>
    <w:p w14:paraId="0F9BCBDB" w14:textId="186F80A5" w:rsidR="00EA4B3B" w:rsidRDefault="00763214" w:rsidP="00EA4B3B">
      <w:pPr>
        <w:numPr>
          <w:ilvl w:val="1"/>
          <w:numId w:val="12"/>
        </w:numPr>
        <w:spacing w:after="160" w:line="259" w:lineRule="auto"/>
        <w:rPr>
          <w:rFonts w:eastAsia="Calibri"/>
          <w:b/>
          <w:bCs/>
        </w:rPr>
      </w:pPr>
      <w:r>
        <w:rPr>
          <w:rFonts w:eastAsia="Calibri"/>
          <w:b/>
          <w:bCs/>
        </w:rPr>
        <w:t>Workers’ Compensation Lunch and Learn</w:t>
      </w:r>
    </w:p>
    <w:p w14:paraId="0D77BD7A" w14:textId="5E6F0A37" w:rsidR="00EA4B3B" w:rsidRDefault="00EA4B3B" w:rsidP="00EA4B3B">
      <w:pPr>
        <w:numPr>
          <w:ilvl w:val="1"/>
          <w:numId w:val="12"/>
        </w:numPr>
        <w:spacing w:after="160" w:line="259" w:lineRule="auto"/>
        <w:rPr>
          <w:rFonts w:eastAsia="Calibri"/>
          <w:b/>
          <w:bCs/>
        </w:rPr>
      </w:pPr>
      <w:r>
        <w:rPr>
          <w:rFonts w:eastAsia="Calibri"/>
          <w:b/>
          <w:bCs/>
        </w:rPr>
        <w:t>City Manager Contract</w:t>
      </w:r>
    </w:p>
    <w:p w14:paraId="29CA93B6" w14:textId="6F566EDC" w:rsidR="00EA4B3B" w:rsidRDefault="00EA4B3B" w:rsidP="00EA4B3B">
      <w:pPr>
        <w:numPr>
          <w:ilvl w:val="1"/>
          <w:numId w:val="12"/>
        </w:numPr>
        <w:spacing w:after="160" w:line="259" w:lineRule="auto"/>
        <w:rPr>
          <w:rFonts w:eastAsia="Calibri"/>
          <w:b/>
          <w:bCs/>
        </w:rPr>
      </w:pPr>
      <w:r>
        <w:rPr>
          <w:rFonts w:eastAsia="Calibri"/>
          <w:b/>
          <w:bCs/>
        </w:rPr>
        <w:t>Hunter’s Ridge/Spruce Street Phase 1 Bid Approval</w:t>
      </w:r>
    </w:p>
    <w:p w14:paraId="4D4AF998" w14:textId="77777777" w:rsidR="00EA4B3B" w:rsidRPr="002B054E" w:rsidRDefault="00EA4B3B" w:rsidP="00EA4B3B">
      <w:pPr>
        <w:numPr>
          <w:ilvl w:val="0"/>
          <w:numId w:val="12"/>
        </w:numPr>
        <w:spacing w:line="259" w:lineRule="auto"/>
        <w:rPr>
          <w:rFonts w:eastAsia="Calibri"/>
          <w:b/>
          <w:bCs/>
          <w:sz w:val="28"/>
          <w:szCs w:val="28"/>
        </w:rPr>
      </w:pPr>
      <w:r w:rsidRPr="002B054E">
        <w:rPr>
          <w:rFonts w:eastAsia="Calibri"/>
          <w:b/>
          <w:bCs/>
          <w:sz w:val="28"/>
          <w:szCs w:val="28"/>
        </w:rPr>
        <w:t>Citizen Comments</w:t>
      </w:r>
    </w:p>
    <w:p w14:paraId="50562963" w14:textId="77777777" w:rsidR="00EA4B3B" w:rsidRDefault="00EA4B3B" w:rsidP="00EA4B3B">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45BC0096" w14:textId="77777777" w:rsidR="00763214" w:rsidRDefault="00763214" w:rsidP="00EA4B3B">
      <w:pPr>
        <w:spacing w:line="259" w:lineRule="auto"/>
        <w:ind w:left="720"/>
        <w:rPr>
          <w:rFonts w:eastAsia="Calibri"/>
          <w:i/>
          <w:iCs/>
          <w:sz w:val="18"/>
          <w:szCs w:val="18"/>
        </w:rPr>
      </w:pPr>
    </w:p>
    <w:p w14:paraId="2AA62328" w14:textId="4C219016" w:rsidR="00DE6ED4" w:rsidRPr="002B054E" w:rsidRDefault="000D4531" w:rsidP="00DE6ED4">
      <w:pPr>
        <w:numPr>
          <w:ilvl w:val="0"/>
          <w:numId w:val="12"/>
        </w:numPr>
        <w:spacing w:after="160" w:line="259" w:lineRule="auto"/>
        <w:rPr>
          <w:rFonts w:eastAsia="Calibri"/>
          <w:b/>
          <w:bCs/>
          <w:sz w:val="28"/>
          <w:szCs w:val="28"/>
        </w:rPr>
      </w:pPr>
      <w:r w:rsidRPr="002B054E">
        <w:rPr>
          <w:rFonts w:eastAsia="Calibri"/>
          <w:b/>
          <w:bCs/>
          <w:sz w:val="28"/>
          <w:szCs w:val="28"/>
        </w:rPr>
        <w:t>City Manager Update</w:t>
      </w:r>
    </w:p>
    <w:p w14:paraId="73CA364B" w14:textId="5B2D8B14" w:rsidR="00DE6ED4" w:rsidRPr="002B054E" w:rsidRDefault="000D4531" w:rsidP="00DE6ED4">
      <w:pPr>
        <w:numPr>
          <w:ilvl w:val="0"/>
          <w:numId w:val="12"/>
        </w:numPr>
        <w:spacing w:after="160" w:line="259" w:lineRule="auto"/>
        <w:rPr>
          <w:rFonts w:eastAsia="Calibri"/>
          <w:b/>
          <w:bCs/>
          <w:sz w:val="28"/>
          <w:szCs w:val="28"/>
        </w:rPr>
      </w:pPr>
      <w:r w:rsidRPr="002B054E">
        <w:rPr>
          <w:rFonts w:eastAsia="Calibri"/>
          <w:b/>
          <w:bCs/>
          <w:sz w:val="28"/>
          <w:szCs w:val="28"/>
        </w:rPr>
        <w:t>Council Update</w:t>
      </w:r>
    </w:p>
    <w:p w14:paraId="1D984B32" w14:textId="77777777" w:rsidR="0090042E" w:rsidRDefault="00E60CC7" w:rsidP="00AF5AC0">
      <w:pPr>
        <w:numPr>
          <w:ilvl w:val="0"/>
          <w:numId w:val="12"/>
        </w:numPr>
        <w:spacing w:after="160" w:line="259" w:lineRule="auto"/>
        <w:rPr>
          <w:rFonts w:eastAsia="Calibri"/>
          <w:b/>
          <w:bCs/>
          <w:sz w:val="28"/>
          <w:szCs w:val="28"/>
        </w:rPr>
      </w:pPr>
      <w:r w:rsidRPr="002B054E">
        <w:rPr>
          <w:rFonts w:eastAsia="Calibri"/>
          <w:b/>
          <w:bCs/>
          <w:sz w:val="28"/>
          <w:szCs w:val="28"/>
        </w:rPr>
        <w:t>Adjournment</w:t>
      </w:r>
    </w:p>
    <w:p w14:paraId="3FA52874" w14:textId="77777777" w:rsidR="005C2158" w:rsidRDefault="005C2158" w:rsidP="005C2158">
      <w:pPr>
        <w:spacing w:after="160" w:line="259" w:lineRule="auto"/>
        <w:rPr>
          <w:rFonts w:eastAsia="Calibri"/>
          <w:b/>
          <w:bCs/>
          <w:sz w:val="28"/>
          <w:szCs w:val="28"/>
        </w:rPr>
      </w:pPr>
    </w:p>
    <w:p w14:paraId="2DC5ECA8" w14:textId="77777777" w:rsidR="005C2158" w:rsidRDefault="005C2158" w:rsidP="005C2158">
      <w:pPr>
        <w:spacing w:after="160" w:line="259" w:lineRule="auto"/>
        <w:rPr>
          <w:rFonts w:eastAsia="Calibri"/>
          <w:b/>
          <w:bCs/>
          <w:sz w:val="28"/>
          <w:szCs w:val="28"/>
        </w:rPr>
      </w:pPr>
    </w:p>
    <w:p w14:paraId="3C012AAC" w14:textId="77777777" w:rsidR="005C2158" w:rsidRDefault="005C2158" w:rsidP="005C2158">
      <w:pPr>
        <w:spacing w:after="160" w:line="259" w:lineRule="auto"/>
        <w:rPr>
          <w:rFonts w:eastAsia="Calibri"/>
          <w:b/>
          <w:bCs/>
          <w:sz w:val="28"/>
          <w:szCs w:val="28"/>
        </w:rPr>
      </w:pPr>
    </w:p>
    <w:p w14:paraId="03CA5073" w14:textId="77777777" w:rsidR="005C2158" w:rsidRDefault="005C2158" w:rsidP="005C2158">
      <w:pPr>
        <w:spacing w:after="160" w:line="259" w:lineRule="auto"/>
        <w:rPr>
          <w:rFonts w:eastAsia="Calibri"/>
          <w:b/>
          <w:bCs/>
          <w:sz w:val="28"/>
          <w:szCs w:val="28"/>
        </w:rPr>
      </w:pPr>
    </w:p>
    <w:p w14:paraId="6AAD1110" w14:textId="77777777" w:rsidR="005C2158" w:rsidRDefault="005C2158" w:rsidP="005C2158">
      <w:pPr>
        <w:spacing w:after="160" w:line="259" w:lineRule="auto"/>
        <w:rPr>
          <w:rFonts w:eastAsia="Calibri"/>
          <w:b/>
          <w:bCs/>
          <w:sz w:val="28"/>
          <w:szCs w:val="28"/>
        </w:rPr>
      </w:pPr>
    </w:p>
    <w:p w14:paraId="6CA96F9C" w14:textId="77777777" w:rsidR="005C2158" w:rsidRDefault="005C2158" w:rsidP="005C2158">
      <w:pPr>
        <w:spacing w:after="160" w:line="259" w:lineRule="auto"/>
        <w:rPr>
          <w:rFonts w:eastAsia="Calibri"/>
          <w:b/>
          <w:bCs/>
          <w:sz w:val="28"/>
          <w:szCs w:val="28"/>
        </w:rPr>
      </w:pPr>
    </w:p>
    <w:p w14:paraId="13A3CC87" w14:textId="77777777" w:rsidR="005C2158" w:rsidRDefault="005C2158" w:rsidP="005C2158">
      <w:pPr>
        <w:spacing w:after="160" w:line="259" w:lineRule="auto"/>
        <w:rPr>
          <w:rFonts w:eastAsia="Calibri"/>
          <w:b/>
          <w:bCs/>
          <w:sz w:val="28"/>
          <w:szCs w:val="28"/>
        </w:rPr>
      </w:pPr>
    </w:p>
    <w:p w14:paraId="16CB199F" w14:textId="77777777" w:rsidR="005C2158" w:rsidRDefault="005C2158" w:rsidP="005C2158">
      <w:pPr>
        <w:spacing w:after="160" w:line="259" w:lineRule="auto"/>
        <w:rPr>
          <w:rFonts w:eastAsia="Calibri"/>
          <w:b/>
          <w:bCs/>
          <w:sz w:val="28"/>
          <w:szCs w:val="28"/>
        </w:rPr>
      </w:pPr>
    </w:p>
    <w:p w14:paraId="67DEF3C9" w14:textId="05F6EC31" w:rsidR="005C2158" w:rsidRPr="005C2158" w:rsidRDefault="005C2158" w:rsidP="005C2158">
      <w:pPr>
        <w:spacing w:after="160" w:line="259" w:lineRule="auto"/>
        <w:jc w:val="center"/>
        <w:rPr>
          <w:rFonts w:eastAsia="Calibri"/>
          <w:b/>
          <w:bCs/>
          <w:sz w:val="20"/>
          <w:szCs w:val="20"/>
        </w:rPr>
      </w:pPr>
      <w:r w:rsidRPr="00F54269">
        <w:rPr>
          <w:rFonts w:asciiTheme="minorHAnsi" w:eastAsiaTheme="minorHAnsi" w:hAnsiTheme="minorHAnsi" w:cstheme="minorBidi"/>
          <w:sz w:val="20"/>
          <w:szCs w:val="20"/>
        </w:rPr>
        <w:t xml:space="preserve">Individuals with disabilities who require specific accommodations </w:t>
      </w:r>
      <w:proofErr w:type="gramStart"/>
      <w:r w:rsidRPr="00F54269">
        <w:rPr>
          <w:rFonts w:asciiTheme="minorHAnsi" w:eastAsiaTheme="minorHAnsi" w:hAnsiTheme="minorHAnsi" w:cstheme="minorBidi"/>
          <w:sz w:val="20"/>
          <w:szCs w:val="20"/>
        </w:rPr>
        <w:t>in order to</w:t>
      </w:r>
      <w:proofErr w:type="gramEnd"/>
      <w:r w:rsidRPr="00F54269">
        <w:rPr>
          <w:rFonts w:asciiTheme="minorHAnsi" w:eastAsiaTheme="minorHAnsi" w:hAnsiTheme="minorHAnsi" w:cstheme="minorBidi"/>
          <w:sz w:val="20"/>
          <w:szCs w:val="20"/>
        </w:rPr>
        <w:t xml:space="preserve"> allow them to observe and/or participate in this meeting, or who have questions regarding the accessibility of the meeting, or the facilities are required to contact the City Manager at least 24 hours in advance of the meeting at (706) 468-6062 to allow the City to make reasonable accommodations for those persons.</w:t>
      </w:r>
    </w:p>
    <w:sectPr w:rsidR="005C2158" w:rsidRPr="005C2158"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3D271FB9" w:rsidR="002A2A1F" w:rsidRPr="00113774" w:rsidRDefault="00EA4B3B" w:rsidP="00113774">
    <w:pPr>
      <w:pStyle w:val="Footer"/>
      <w:jc w:val="right"/>
      <w:rPr>
        <w:color w:val="FF0000"/>
        <w:sz w:val="22"/>
        <w:szCs w:val="22"/>
      </w:rPr>
    </w:pPr>
    <w:r>
      <w:rPr>
        <w:color w:val="FF0000"/>
        <w:sz w:val="22"/>
        <w:szCs w:val="22"/>
      </w:rPr>
      <w:t>3/</w:t>
    </w:r>
    <w:r w:rsidR="00D16E5C">
      <w:rPr>
        <w:color w:val="FF0000"/>
        <w:sz w:val="22"/>
        <w:szCs w:val="22"/>
      </w:rPr>
      <w:t>11</w:t>
    </w:r>
    <w:r>
      <w:rPr>
        <w:color w:val="FF0000"/>
        <w:sz w:val="22"/>
        <w:szCs w:val="2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3995EEB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EA4B3B">
      <w:rPr>
        <w:sz w:val="18"/>
        <w:szCs w:val="18"/>
        <w:lang w:val="en-CA"/>
      </w:rPr>
      <w:t xml:space="preserve">Vacant          </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48AECCE2"/>
    <w:lvl w:ilvl="0" w:tplc="337ECC2C">
      <w:start w:val="1"/>
      <w:numFmt w:val="decimal"/>
      <w:lvlText w:val="%1."/>
      <w:lvlJc w:val="left"/>
      <w:pPr>
        <w:ind w:left="720" w:hanging="360"/>
      </w:pPr>
      <w:rPr>
        <w:rFonts w:hint="default"/>
      </w:rPr>
    </w:lvl>
    <w:lvl w:ilvl="1" w:tplc="AABEC4C0">
      <w:start w:val="1"/>
      <w:numFmt w:val="lowerLetter"/>
      <w:lvlText w:val="%2."/>
      <w:lvlJc w:val="left"/>
      <w:pPr>
        <w:ind w:left="1440" w:hanging="360"/>
      </w:pPr>
      <w:rPr>
        <w:b/>
        <w:bCs/>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D7D242B0"/>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543E"/>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70FB4"/>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781C"/>
    <w:rsid w:val="00461C59"/>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16E5C"/>
    <w:rsid w:val="00D22B21"/>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67E97"/>
    <w:rsid w:val="00E741CB"/>
    <w:rsid w:val="00E759BA"/>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35DB"/>
    <w:rsid w:val="00F44F90"/>
    <w:rsid w:val="00F45BB5"/>
    <w:rsid w:val="00F53F6A"/>
    <w:rsid w:val="00F67AC8"/>
    <w:rsid w:val="00F72A18"/>
    <w:rsid w:val="00F74548"/>
    <w:rsid w:val="00F857B7"/>
    <w:rsid w:val="00F87999"/>
    <w:rsid w:val="00F9352F"/>
    <w:rsid w:val="00F97748"/>
    <w:rsid w:val="00FA1AF2"/>
    <w:rsid w:val="00FA4F7B"/>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7</cp:revision>
  <cp:lastPrinted>2024-03-08T13:12:00Z</cp:lastPrinted>
  <dcterms:created xsi:type="dcterms:W3CDTF">2024-03-07T22:17:00Z</dcterms:created>
  <dcterms:modified xsi:type="dcterms:W3CDTF">2024-03-11T18:23:00Z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