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B9A6" w14:textId="671652B0" w:rsidR="00996EA0" w:rsidRPr="00996EA0" w:rsidRDefault="001D7FEE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Called Meeting</w:t>
      </w:r>
    </w:p>
    <w:p w14:paraId="5430071F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 xml:space="preserve"> Agenda</w:t>
      </w:r>
    </w:p>
    <w:p w14:paraId="518E06CE" w14:textId="61C4A021" w:rsidR="00996EA0" w:rsidRPr="00996EA0" w:rsidRDefault="007E53D1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 </w:t>
      </w:r>
      <w:r w:rsidR="00E21CCC">
        <w:rPr>
          <w:b/>
          <w:bCs/>
          <w:sz w:val="28"/>
          <w:szCs w:val="28"/>
        </w:rPr>
        <w:t>2</w:t>
      </w:r>
      <w:r w:rsidR="000934C9">
        <w:rPr>
          <w:b/>
          <w:bCs/>
          <w:sz w:val="28"/>
          <w:szCs w:val="28"/>
        </w:rPr>
        <w:t>8</w:t>
      </w:r>
      <w:r w:rsidR="00E21CCC">
        <w:rPr>
          <w:b/>
          <w:bCs/>
          <w:sz w:val="28"/>
          <w:szCs w:val="28"/>
        </w:rPr>
        <w:t>,</w:t>
      </w:r>
      <w:r w:rsidR="00996EA0" w:rsidRPr="00996EA0">
        <w:rPr>
          <w:b/>
          <w:bCs/>
          <w:sz w:val="28"/>
          <w:szCs w:val="28"/>
        </w:rPr>
        <w:t xml:space="preserve"> 2023</w:t>
      </w:r>
    </w:p>
    <w:p w14:paraId="50A7DECF" w14:textId="32285DB5" w:rsidR="00996EA0" w:rsidRPr="00996EA0" w:rsidRDefault="001D7FEE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96EA0" w:rsidRPr="00996EA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</w:t>
      </w:r>
      <w:r w:rsidR="00996EA0" w:rsidRPr="00996EA0">
        <w:rPr>
          <w:b/>
          <w:bCs/>
          <w:sz w:val="28"/>
          <w:szCs w:val="28"/>
        </w:rPr>
        <w:t xml:space="preserve">0 PM </w:t>
      </w:r>
    </w:p>
    <w:p w14:paraId="531B7A19" w14:textId="77777777" w:rsidR="00996EA0" w:rsidRPr="00996EA0" w:rsidRDefault="00996EA0" w:rsidP="00996EA0">
      <w:pPr>
        <w:spacing w:line="360" w:lineRule="auto"/>
        <w:ind w:left="360"/>
        <w:contextualSpacing/>
        <w:rPr>
          <w:b/>
          <w:bCs/>
        </w:rPr>
      </w:pPr>
    </w:p>
    <w:p w14:paraId="77F5FFAF" w14:textId="77777777" w:rsidR="00996EA0" w:rsidRPr="00996EA0" w:rsidRDefault="00996EA0" w:rsidP="00996EA0">
      <w:pPr>
        <w:spacing w:line="360" w:lineRule="auto"/>
        <w:contextualSpacing/>
        <w:rPr>
          <w:b/>
          <w:bCs/>
        </w:rPr>
      </w:pPr>
    </w:p>
    <w:p w14:paraId="4A507250" w14:textId="487CD9E1" w:rsidR="00DC353D" w:rsidRPr="00DC353D" w:rsidRDefault="00996EA0" w:rsidP="00DC353D">
      <w:pPr>
        <w:pStyle w:val="ListParagraph"/>
        <w:numPr>
          <w:ilvl w:val="0"/>
          <w:numId w:val="6"/>
        </w:numPr>
        <w:spacing w:after="360" w:line="480" w:lineRule="auto"/>
        <w:rPr>
          <w:rFonts w:ascii="Times New Roman" w:hAnsi="Times New Roman"/>
          <w:b/>
          <w:bCs/>
          <w:sz w:val="24"/>
          <w:szCs w:val="24"/>
        </w:rPr>
      </w:pPr>
      <w:r w:rsidRPr="001D7FEE">
        <w:rPr>
          <w:rFonts w:ascii="Times New Roman" w:hAnsi="Times New Roman"/>
          <w:b/>
          <w:bCs/>
          <w:sz w:val="24"/>
          <w:szCs w:val="24"/>
        </w:rPr>
        <w:t>Call to Order</w:t>
      </w:r>
    </w:p>
    <w:p w14:paraId="6FFBDC30" w14:textId="54AFDABC" w:rsidR="00DC353D" w:rsidRPr="00DC353D" w:rsidRDefault="00996EA0" w:rsidP="00DC353D">
      <w:pPr>
        <w:pStyle w:val="ListParagraph"/>
        <w:numPr>
          <w:ilvl w:val="0"/>
          <w:numId w:val="6"/>
        </w:numPr>
        <w:spacing w:after="360" w:line="480" w:lineRule="auto"/>
        <w:rPr>
          <w:rFonts w:ascii="Times New Roman" w:hAnsi="Times New Roman"/>
          <w:b/>
          <w:bCs/>
          <w:sz w:val="24"/>
          <w:szCs w:val="24"/>
        </w:rPr>
      </w:pPr>
      <w:r w:rsidRPr="001D7FEE">
        <w:rPr>
          <w:rFonts w:ascii="Times New Roman" w:hAnsi="Times New Roman"/>
          <w:b/>
          <w:bCs/>
          <w:sz w:val="24"/>
          <w:szCs w:val="24"/>
        </w:rPr>
        <w:t>In</w:t>
      </w:r>
      <w:r w:rsidR="001D7FEE" w:rsidRPr="001D7FEE">
        <w:rPr>
          <w:rFonts w:ascii="Times New Roman" w:hAnsi="Times New Roman"/>
          <w:b/>
          <w:bCs/>
          <w:sz w:val="24"/>
          <w:szCs w:val="24"/>
        </w:rPr>
        <w:t>vocation</w:t>
      </w:r>
      <w:r w:rsidR="00F57D4D" w:rsidRPr="001D7FEE">
        <w:rPr>
          <w:rFonts w:ascii="Times New Roman" w:hAnsi="Times New Roman"/>
          <w:b/>
          <w:bCs/>
          <w:sz w:val="24"/>
          <w:szCs w:val="24"/>
        </w:rPr>
        <w:t xml:space="preserve"> &amp; Pledge of Allegiance</w:t>
      </w:r>
    </w:p>
    <w:p w14:paraId="30090EAA" w14:textId="77777777" w:rsidR="00996EA0" w:rsidRPr="001D7FEE" w:rsidRDefault="00996EA0" w:rsidP="00DC353D">
      <w:pPr>
        <w:pStyle w:val="ListParagraph"/>
        <w:numPr>
          <w:ilvl w:val="0"/>
          <w:numId w:val="6"/>
        </w:numPr>
        <w:spacing w:after="360" w:line="480" w:lineRule="auto"/>
        <w:rPr>
          <w:rFonts w:ascii="Times New Roman" w:hAnsi="Times New Roman"/>
          <w:b/>
          <w:bCs/>
          <w:sz w:val="24"/>
          <w:szCs w:val="24"/>
        </w:rPr>
      </w:pPr>
      <w:r w:rsidRPr="001D7FEE">
        <w:rPr>
          <w:rFonts w:ascii="Times New Roman" w:hAnsi="Times New Roman"/>
          <w:b/>
          <w:bCs/>
          <w:sz w:val="24"/>
          <w:szCs w:val="24"/>
        </w:rPr>
        <w:t>Roll Call</w:t>
      </w:r>
    </w:p>
    <w:p w14:paraId="66846373" w14:textId="0155234E" w:rsidR="00996EA0" w:rsidRPr="001D7FEE" w:rsidRDefault="001D7FEE" w:rsidP="00DC353D">
      <w:pPr>
        <w:pStyle w:val="ListParagraph"/>
        <w:numPr>
          <w:ilvl w:val="0"/>
          <w:numId w:val="6"/>
        </w:numPr>
        <w:spacing w:after="360" w:line="480" w:lineRule="auto"/>
        <w:rPr>
          <w:rFonts w:ascii="Times New Roman" w:hAnsi="Times New Roman"/>
          <w:b/>
          <w:bCs/>
          <w:sz w:val="24"/>
          <w:szCs w:val="24"/>
        </w:rPr>
      </w:pPr>
      <w:r w:rsidRPr="001D7FEE">
        <w:rPr>
          <w:rFonts w:ascii="Times New Roman" w:hAnsi="Times New Roman"/>
          <w:b/>
          <w:bCs/>
          <w:sz w:val="24"/>
          <w:szCs w:val="24"/>
        </w:rPr>
        <w:t>FY 2024 Budget Adoption and Resolution</w:t>
      </w:r>
    </w:p>
    <w:p w14:paraId="16BC9FFA" w14:textId="016F6D3E" w:rsidR="001D7FEE" w:rsidRPr="001D7FEE" w:rsidRDefault="001D7FEE" w:rsidP="00DC353D">
      <w:pPr>
        <w:pStyle w:val="ListParagraph"/>
        <w:numPr>
          <w:ilvl w:val="0"/>
          <w:numId w:val="6"/>
        </w:numPr>
        <w:spacing w:after="360" w:line="480" w:lineRule="auto"/>
        <w:rPr>
          <w:rFonts w:ascii="Times New Roman" w:hAnsi="Times New Roman"/>
          <w:b/>
          <w:bCs/>
          <w:sz w:val="24"/>
          <w:szCs w:val="24"/>
        </w:rPr>
      </w:pPr>
      <w:r w:rsidRPr="001D7FEE">
        <w:rPr>
          <w:rFonts w:ascii="Times New Roman" w:hAnsi="Times New Roman"/>
          <w:b/>
          <w:bCs/>
          <w:sz w:val="24"/>
          <w:szCs w:val="24"/>
        </w:rPr>
        <w:t>Get Ahead House MOU Approval</w:t>
      </w:r>
    </w:p>
    <w:p w14:paraId="6B777AE6" w14:textId="07BFE924" w:rsidR="001D7FEE" w:rsidRPr="001D7FEE" w:rsidRDefault="001D7FEE" w:rsidP="00DC353D">
      <w:pPr>
        <w:pStyle w:val="ListParagraph"/>
        <w:numPr>
          <w:ilvl w:val="0"/>
          <w:numId w:val="6"/>
        </w:numPr>
        <w:spacing w:after="360" w:line="480" w:lineRule="auto"/>
        <w:rPr>
          <w:rFonts w:ascii="Times New Roman" w:hAnsi="Times New Roman"/>
          <w:b/>
          <w:bCs/>
          <w:sz w:val="24"/>
          <w:szCs w:val="24"/>
        </w:rPr>
      </w:pPr>
      <w:r w:rsidRPr="001D7FEE">
        <w:rPr>
          <w:rFonts w:ascii="Times New Roman" w:hAnsi="Times New Roman"/>
          <w:b/>
          <w:bCs/>
          <w:sz w:val="24"/>
          <w:szCs w:val="24"/>
        </w:rPr>
        <w:t>Repointment Bid Approval</w:t>
      </w:r>
    </w:p>
    <w:p w14:paraId="3C0EC139" w14:textId="0F72535A" w:rsidR="001D7FEE" w:rsidRPr="001D7FEE" w:rsidRDefault="001D7FEE" w:rsidP="00DC353D">
      <w:pPr>
        <w:pStyle w:val="ListParagraph"/>
        <w:numPr>
          <w:ilvl w:val="0"/>
          <w:numId w:val="6"/>
        </w:numPr>
        <w:spacing w:after="360" w:line="480" w:lineRule="auto"/>
        <w:rPr>
          <w:rFonts w:ascii="Times New Roman" w:hAnsi="Times New Roman"/>
          <w:b/>
          <w:bCs/>
          <w:sz w:val="24"/>
          <w:szCs w:val="24"/>
        </w:rPr>
      </w:pPr>
      <w:r w:rsidRPr="001D7FEE">
        <w:rPr>
          <w:rFonts w:ascii="Times New Roman" w:hAnsi="Times New Roman"/>
          <w:b/>
          <w:bCs/>
          <w:sz w:val="24"/>
          <w:szCs w:val="24"/>
        </w:rPr>
        <w:t>Safebuilt Contract</w:t>
      </w:r>
    </w:p>
    <w:p w14:paraId="4B484A16" w14:textId="279ADC91" w:rsidR="001D7FEE" w:rsidRPr="001D7FEE" w:rsidRDefault="001D7FEE" w:rsidP="00DC353D">
      <w:pPr>
        <w:pStyle w:val="ListParagraph"/>
        <w:numPr>
          <w:ilvl w:val="0"/>
          <w:numId w:val="6"/>
        </w:numPr>
        <w:spacing w:after="360" w:line="480" w:lineRule="auto"/>
        <w:rPr>
          <w:rFonts w:ascii="Times New Roman" w:hAnsi="Times New Roman"/>
          <w:b/>
          <w:bCs/>
          <w:sz w:val="24"/>
          <w:szCs w:val="24"/>
        </w:rPr>
      </w:pPr>
      <w:r w:rsidRPr="001D7FEE">
        <w:rPr>
          <w:rFonts w:ascii="Times New Roman" w:hAnsi="Times New Roman"/>
          <w:b/>
          <w:bCs/>
          <w:sz w:val="24"/>
          <w:szCs w:val="24"/>
        </w:rPr>
        <w:t>Steel Co Gas and Electric Building Change</w:t>
      </w:r>
    </w:p>
    <w:p w14:paraId="7FE82EDB" w14:textId="77777777" w:rsidR="00996EA0" w:rsidRPr="001D7FEE" w:rsidRDefault="00996EA0" w:rsidP="00DC353D">
      <w:pPr>
        <w:pStyle w:val="ListParagraph"/>
        <w:numPr>
          <w:ilvl w:val="0"/>
          <w:numId w:val="6"/>
        </w:numPr>
        <w:spacing w:after="360" w:line="480" w:lineRule="auto"/>
        <w:rPr>
          <w:rFonts w:ascii="Times New Roman" w:hAnsi="Times New Roman"/>
          <w:b/>
          <w:bCs/>
          <w:sz w:val="24"/>
          <w:szCs w:val="24"/>
        </w:rPr>
      </w:pPr>
      <w:r w:rsidRPr="001D7FEE"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350D0060" w14:textId="77777777" w:rsidR="003C3C1D" w:rsidRPr="00996EA0" w:rsidRDefault="003C3C1D" w:rsidP="00996EA0"/>
    <w:sectPr w:rsidR="003C3C1D" w:rsidRPr="00996EA0" w:rsidSect="006D551C">
      <w:headerReference w:type="default" r:id="rId7"/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8C2" w14:textId="77777777" w:rsidR="00F04AB0" w:rsidRDefault="000B0686">
      <w:r>
        <w:separator/>
      </w:r>
    </w:p>
  </w:endnote>
  <w:endnote w:type="continuationSeparator" w:id="0">
    <w:p w14:paraId="0DA688A7" w14:textId="77777777" w:rsidR="00F04AB0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FDEC" w14:textId="77777777" w:rsidR="002A2A1F" w:rsidRPr="004C2BD0" w:rsidRDefault="00996EA0" w:rsidP="002A2A1F">
    <w:pPr>
      <w:pStyle w:val="Footer"/>
      <w:pBdr>
        <w:top w:val="single" w:sz="24" w:space="0" w:color="auto"/>
        <w:bottom w:val="single" w:sz="24" w:space="1" w:color="auto"/>
      </w:pBdr>
      <w:jc w:val="center"/>
      <w:rPr>
        <w:b/>
        <w:sz w:val="18"/>
        <w:szCs w:val="18"/>
        <w:lang w:val="en-CA"/>
      </w:rPr>
    </w:pPr>
    <w:r w:rsidRPr="004C2BD0">
      <w:rPr>
        <w:b/>
        <w:sz w:val="18"/>
        <w:szCs w:val="18"/>
        <w:lang w:val="en-CA"/>
      </w:rPr>
      <w:t>123 W. WASHINGTON ST• P.O. BOX 269 • MONTICELLO, GA 31064 • (706) 468-6062 • FAX (706) 468-1041</w:t>
    </w:r>
  </w:p>
  <w:p w14:paraId="68570E83" w14:textId="77777777" w:rsidR="002A2A1F" w:rsidRDefault="000934C9" w:rsidP="002A2A1F">
    <w:pPr>
      <w:pStyle w:val="Footer"/>
      <w:rPr>
        <w:sz w:val="16"/>
        <w:szCs w:val="16"/>
        <w:lang w:val="en-CA"/>
      </w:rPr>
    </w:pPr>
  </w:p>
  <w:p w14:paraId="6ED4B83D" w14:textId="77777777" w:rsidR="002A2A1F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 xml:space="preserve">•Better Hometown Community &amp; City of Excellence• </w:t>
    </w:r>
  </w:p>
  <w:p w14:paraId="71ACF7A4" w14:textId="77777777" w:rsidR="002A2A1F" w:rsidRPr="004C2BD0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>•</w:t>
    </w:r>
    <w:r>
      <w:rPr>
        <w:b/>
        <w:i/>
        <w:sz w:val="20"/>
        <w:szCs w:val="20"/>
        <w:lang w:val="en-CA"/>
      </w:rPr>
      <w:t>City of Monticello is an equal opportunity service provider and employer</w:t>
    </w:r>
    <w:r w:rsidRPr="004C2BD0">
      <w:rPr>
        <w:b/>
        <w:i/>
        <w:sz w:val="20"/>
        <w:szCs w:val="20"/>
        <w:lang w:val="en-CA"/>
      </w:rPr>
      <w:t>•</w:t>
    </w:r>
  </w:p>
  <w:p w14:paraId="13A5359C" w14:textId="77777777" w:rsidR="002A2A1F" w:rsidRDefault="00093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D233" w14:textId="77777777" w:rsidR="00F04AB0" w:rsidRDefault="000B0686">
      <w:r>
        <w:separator/>
      </w:r>
    </w:p>
  </w:footnote>
  <w:footnote w:type="continuationSeparator" w:id="0">
    <w:p w14:paraId="5BDD65D7" w14:textId="77777777" w:rsidR="00F04AB0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4822" w14:textId="77777777" w:rsidR="00E60CC7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777777" w:rsidR="00E60CC7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David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>Wease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E60CC7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Mayor                            Mayor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E60CC7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77777777" w:rsidR="00E60CC7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>
      <w:rPr>
        <w:sz w:val="18"/>
        <w:szCs w:val="18"/>
        <w:lang w:val="en-CA"/>
      </w:rPr>
      <w:t>Cynthia Miller               Jenny Murphy</w:t>
    </w:r>
    <w:r>
      <w:rPr>
        <w:sz w:val="18"/>
        <w:szCs w:val="18"/>
        <w:lang w:val="en-CA"/>
      </w:rPr>
      <w:tab/>
      <w:t xml:space="preserve">          LaThaydra Sands          Carnethia Pennamon</w:t>
    </w:r>
  </w:p>
  <w:p w14:paraId="179E3608" w14:textId="77777777" w:rsidR="00E60CC7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E60CC7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2A2A1F" w:rsidRPr="00E60CC7" w:rsidRDefault="000934C9" w:rsidP="00E60CC7">
    <w:pPr>
      <w:pStyle w:val="Header"/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546ED"/>
    <w:multiLevelType w:val="hybridMultilevel"/>
    <w:tmpl w:val="7E448E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4"/>
  </w:num>
  <w:num w:numId="5" w16cid:durableId="194513365">
    <w:abstractNumId w:val="0"/>
  </w:num>
  <w:num w:numId="6" w16cid:durableId="1346011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934C9"/>
    <w:rsid w:val="000B0686"/>
    <w:rsid w:val="001D7FEE"/>
    <w:rsid w:val="003C3C1D"/>
    <w:rsid w:val="007E53D1"/>
    <w:rsid w:val="00996EA0"/>
    <w:rsid w:val="009D2A4B"/>
    <w:rsid w:val="00DC353D"/>
    <w:rsid w:val="00DE3F03"/>
    <w:rsid w:val="00E21CCC"/>
    <w:rsid w:val="00F04AB0"/>
    <w:rsid w:val="00F57D4D"/>
    <w:rsid w:val="00FA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4</cp:revision>
  <cp:lastPrinted>2023-06-27T12:17:00Z</cp:lastPrinted>
  <dcterms:created xsi:type="dcterms:W3CDTF">2023-06-27T12:17:00Z</dcterms:created>
  <dcterms:modified xsi:type="dcterms:W3CDTF">2023-06-27T15:32:00Z</dcterms:modified>
</cp:coreProperties>
</file>